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21FF" w14:textId="1FE4285F" w:rsidR="000F5467" w:rsidRPr="000F5467" w:rsidRDefault="000F5467" w:rsidP="000F5467">
      <w:r w:rsidRPr="000F5467">
        <w:rPr>
          <w:b/>
          <w:bCs/>
        </w:rPr>
        <w:t xml:space="preserve">Job Title: </w:t>
      </w:r>
      <w:r w:rsidR="00EA38CB">
        <w:rPr>
          <w:b/>
          <w:bCs/>
        </w:rPr>
        <w:tab/>
      </w:r>
      <w:r w:rsidR="00EA38CB">
        <w:rPr>
          <w:b/>
          <w:bCs/>
        </w:rPr>
        <w:tab/>
      </w:r>
      <w:r w:rsidRPr="000F5467">
        <w:rPr>
          <w:b/>
          <w:bCs/>
        </w:rPr>
        <w:t>Logistics Coordinator</w:t>
      </w:r>
    </w:p>
    <w:p w14:paraId="186C29CD" w14:textId="2BD14BD3" w:rsidR="000F5467" w:rsidRPr="000F5467" w:rsidRDefault="000F5467" w:rsidP="000F5467">
      <w:r w:rsidRPr="000F5467">
        <w:rPr>
          <w:b/>
          <w:bCs/>
        </w:rPr>
        <w:t>Location:</w:t>
      </w:r>
      <w:r w:rsidR="00201DA2">
        <w:t xml:space="preserve"> </w:t>
      </w:r>
      <w:r w:rsidR="00EA38CB">
        <w:tab/>
      </w:r>
      <w:r w:rsidR="00EA38CB">
        <w:tab/>
      </w:r>
      <w:r w:rsidR="00EA38CB">
        <w:rPr>
          <w:b/>
          <w:bCs/>
        </w:rPr>
        <w:t>Ngaraunga Gorge</w:t>
      </w:r>
      <w:r w:rsidR="00F32968">
        <w:rPr>
          <w:b/>
          <w:bCs/>
        </w:rPr>
        <w:t>,</w:t>
      </w:r>
      <w:r w:rsidR="00EA38CB">
        <w:rPr>
          <w:b/>
          <w:bCs/>
        </w:rPr>
        <w:t xml:space="preserve"> Wellington</w:t>
      </w:r>
    </w:p>
    <w:p w14:paraId="088C621C" w14:textId="742655D0" w:rsidR="000F5467" w:rsidRDefault="000F5467" w:rsidP="000F5467">
      <w:pPr>
        <w:rPr>
          <w:b/>
          <w:bCs/>
        </w:rPr>
      </w:pPr>
      <w:r w:rsidRPr="000F5467">
        <w:rPr>
          <w:b/>
          <w:bCs/>
        </w:rPr>
        <w:t>Position Type:</w:t>
      </w:r>
      <w:r w:rsidRPr="000F5467">
        <w:t xml:space="preserve"> </w:t>
      </w:r>
      <w:r w:rsidR="00F32968">
        <w:tab/>
      </w:r>
      <w:r w:rsidR="00F32968">
        <w:tab/>
      </w:r>
      <w:r w:rsidRPr="00F32968">
        <w:rPr>
          <w:b/>
          <w:bCs/>
        </w:rPr>
        <w:t>Full-Time</w:t>
      </w:r>
    </w:p>
    <w:p w14:paraId="6B1A4F0A" w14:textId="55C3BDA0" w:rsidR="00F146EE" w:rsidRPr="00F146EE" w:rsidRDefault="00F146EE" w:rsidP="00F146EE">
      <w:pPr>
        <w:rPr>
          <w:b/>
          <w:bCs/>
        </w:rPr>
      </w:pPr>
      <w:r w:rsidRPr="00D549BF">
        <w:rPr>
          <w:b/>
          <w:bCs/>
        </w:rPr>
        <w:t>Reports to:</w:t>
      </w:r>
      <w:r>
        <w:rPr>
          <w:b/>
          <w:bCs/>
        </w:rPr>
        <w:tab/>
      </w:r>
      <w:r>
        <w:rPr>
          <w:b/>
          <w:bCs/>
        </w:rPr>
        <w:tab/>
      </w:r>
      <w:r w:rsidRPr="00F146EE">
        <w:rPr>
          <w:b/>
          <w:bCs/>
        </w:rPr>
        <w:t>Sales &amp; Marketing Manager</w:t>
      </w:r>
    </w:p>
    <w:p w14:paraId="6B5716E2" w14:textId="77777777" w:rsidR="00F146EE" w:rsidRDefault="00F146EE" w:rsidP="00F146EE">
      <w:pPr>
        <w:rPr>
          <w:b/>
          <w:bCs/>
        </w:rPr>
      </w:pPr>
      <w:r>
        <w:rPr>
          <w:b/>
          <w:bCs/>
        </w:rPr>
        <w:t>Functional Relationships:</w:t>
      </w:r>
    </w:p>
    <w:p w14:paraId="0715DDCE" w14:textId="77777777" w:rsidR="00F146EE" w:rsidRPr="00597685" w:rsidRDefault="00F146EE" w:rsidP="00F146EE">
      <w:pPr>
        <w:pStyle w:val="ListParagraph"/>
        <w:numPr>
          <w:ilvl w:val="0"/>
          <w:numId w:val="3"/>
        </w:numPr>
        <w:rPr>
          <w:b/>
          <w:bCs/>
        </w:rPr>
      </w:pPr>
      <w:r>
        <w:t>Internal – Sales &amp; Marketing team, Ops team, IT dept</w:t>
      </w:r>
    </w:p>
    <w:p w14:paraId="6CEAEB7E" w14:textId="77777777" w:rsidR="00F146EE" w:rsidRPr="00AE07E9" w:rsidRDefault="00F146EE" w:rsidP="00F146EE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External – Service providers – trucking companies, cold storage operators, ports, MPI </w:t>
      </w:r>
    </w:p>
    <w:p w14:paraId="73156580" w14:textId="77777777" w:rsidR="00F32968" w:rsidRDefault="000F5467" w:rsidP="000F5467">
      <w:r w:rsidRPr="000F5467">
        <w:rPr>
          <w:b/>
          <w:bCs/>
        </w:rPr>
        <w:t xml:space="preserve">Job </w:t>
      </w:r>
      <w:r w:rsidR="000516A3">
        <w:rPr>
          <w:b/>
          <w:bCs/>
        </w:rPr>
        <w:t>Purpose</w:t>
      </w:r>
      <w:r w:rsidRPr="000F5467">
        <w:rPr>
          <w:b/>
          <w:bCs/>
        </w:rPr>
        <w:t>:</w:t>
      </w:r>
      <w:r w:rsidRPr="000F5467">
        <w:t xml:space="preserve"> </w:t>
      </w:r>
    </w:p>
    <w:p w14:paraId="0C9C8E56" w14:textId="2DA58950" w:rsidR="000F5467" w:rsidRPr="000F5467" w:rsidRDefault="000F5467" w:rsidP="000F5467">
      <w:r w:rsidRPr="000F5467">
        <w:t>We are seeking a detail-oriented and proactive Logistics Co</w:t>
      </w:r>
      <w:r w:rsidR="00F32968">
        <w:t>ntroller</w:t>
      </w:r>
      <w:r w:rsidRPr="000F5467">
        <w:t xml:space="preserve"> to enhance the efficiency of satellite racking and container loading at </w:t>
      </w:r>
      <w:r w:rsidR="00F32968">
        <w:t>Taylor Preston Limited (TPL)</w:t>
      </w:r>
      <w:r w:rsidRPr="000F5467">
        <w:t xml:space="preserve">. The ideal candidate will be responsible for coordinating logistics operations, optimizing workflows, and ensuring timely and accurate loading of containers to meet </w:t>
      </w:r>
      <w:r w:rsidR="00201DA2">
        <w:t>both company and customer demands effectively and efficiently.</w:t>
      </w:r>
    </w:p>
    <w:p w14:paraId="6D0D3BA0" w14:textId="77777777" w:rsidR="000F5467" w:rsidRPr="000F5467" w:rsidRDefault="000F5467" w:rsidP="000F5467">
      <w:r w:rsidRPr="000F5467">
        <w:rPr>
          <w:b/>
          <w:bCs/>
        </w:rPr>
        <w:t>Key Responsibilities:</w:t>
      </w:r>
    </w:p>
    <w:p w14:paraId="2FB566C8" w14:textId="365B186E" w:rsidR="000F5467" w:rsidRPr="000F5467" w:rsidRDefault="000F5467" w:rsidP="000F5467">
      <w:pPr>
        <w:numPr>
          <w:ilvl w:val="0"/>
          <w:numId w:val="1"/>
        </w:numPr>
      </w:pPr>
      <w:r w:rsidRPr="000F5467">
        <w:rPr>
          <w:b/>
          <w:bCs/>
        </w:rPr>
        <w:t>Optimize Racking Systems:</w:t>
      </w:r>
      <w:r w:rsidRPr="000F5467">
        <w:t xml:space="preserve"> </w:t>
      </w:r>
      <w:r w:rsidR="00197B70" w:rsidRPr="000F5467">
        <w:t>Analyse</w:t>
      </w:r>
      <w:r w:rsidRPr="000F5467">
        <w:t xml:space="preserve"> current satellite racking systems to identify inefficiencies and implement improvements to maximize space utilization and streamline inventory management.</w:t>
      </w:r>
    </w:p>
    <w:p w14:paraId="5D34D1A8" w14:textId="26645B00" w:rsidR="000F5467" w:rsidRPr="000F5467" w:rsidRDefault="000F5467" w:rsidP="000F5467">
      <w:pPr>
        <w:numPr>
          <w:ilvl w:val="0"/>
          <w:numId w:val="1"/>
        </w:numPr>
      </w:pPr>
      <w:r w:rsidRPr="000F5467">
        <w:rPr>
          <w:b/>
          <w:bCs/>
        </w:rPr>
        <w:t>Container Loading Coordination:</w:t>
      </w:r>
      <w:r w:rsidRPr="000F5467">
        <w:t xml:space="preserve"> Develop and execute loading plans for containers, ensuring compliance with </w:t>
      </w:r>
      <w:r w:rsidR="00201DA2">
        <w:t xml:space="preserve">food </w:t>
      </w:r>
      <w:r w:rsidRPr="000F5467">
        <w:t>safety</w:t>
      </w:r>
      <w:r w:rsidR="00201DA2">
        <w:t xml:space="preserve"> and OMAR</w:t>
      </w:r>
      <w:r w:rsidRPr="000F5467">
        <w:t xml:space="preserve"> regulations</w:t>
      </w:r>
      <w:r w:rsidR="00201DA2">
        <w:t xml:space="preserve"> for export</w:t>
      </w:r>
      <w:r w:rsidRPr="000F5467">
        <w:t xml:space="preserve"> and maximizing load efficiency to minimize transport</w:t>
      </w:r>
      <w:r w:rsidR="00201DA2">
        <w:t xml:space="preserve"> and </w:t>
      </w:r>
      <w:r w:rsidR="00197B70">
        <w:t>third-party</w:t>
      </w:r>
      <w:r w:rsidR="00201DA2">
        <w:t xml:space="preserve"> storage</w:t>
      </w:r>
      <w:r w:rsidRPr="000F5467">
        <w:t xml:space="preserve"> costs.</w:t>
      </w:r>
    </w:p>
    <w:p w14:paraId="4E5C136A" w14:textId="155344FC" w:rsidR="000F5467" w:rsidRPr="000F5467" w:rsidRDefault="000F5467" w:rsidP="000F5467">
      <w:pPr>
        <w:numPr>
          <w:ilvl w:val="0"/>
          <w:numId w:val="1"/>
        </w:numPr>
      </w:pPr>
      <w:r w:rsidRPr="000F5467">
        <w:rPr>
          <w:b/>
          <w:bCs/>
        </w:rPr>
        <w:t>Inventory Management:</w:t>
      </w:r>
      <w:r w:rsidRPr="000F5467">
        <w:t xml:space="preserve"> Monitor inventory levels and coordinate with production teams to ensure </w:t>
      </w:r>
      <w:r w:rsidR="00201DA2">
        <w:t>timely production for loading export contracts.</w:t>
      </w:r>
    </w:p>
    <w:p w14:paraId="3D61AD3D" w14:textId="20D1A50D" w:rsidR="000F5467" w:rsidRPr="000F5467" w:rsidRDefault="000F5467" w:rsidP="000F5467">
      <w:pPr>
        <w:numPr>
          <w:ilvl w:val="0"/>
          <w:numId w:val="1"/>
        </w:numPr>
      </w:pPr>
      <w:r w:rsidRPr="000F5467">
        <w:rPr>
          <w:b/>
          <w:bCs/>
        </w:rPr>
        <w:t>Data Analysis:</w:t>
      </w:r>
      <w:r w:rsidRPr="000F5467">
        <w:t xml:space="preserve"> Utilize</w:t>
      </w:r>
      <w:r w:rsidR="00201DA2">
        <w:t xml:space="preserve"> production, accounting and</w:t>
      </w:r>
      <w:r w:rsidRPr="000F5467">
        <w:t xml:space="preserve"> logistics software to track shipments, </w:t>
      </w:r>
      <w:r w:rsidR="00201DA2" w:rsidRPr="000F5467">
        <w:t>analyse</w:t>
      </w:r>
      <w:r w:rsidRPr="000F5467">
        <w:t xml:space="preserve"> loading patterns, and generate reports that inform</w:t>
      </w:r>
      <w:r w:rsidR="00201DA2">
        <w:t xml:space="preserve"> operational management</w:t>
      </w:r>
      <w:r w:rsidRPr="000F5467">
        <w:t xml:space="preserve"> decision-making and improve operational efficiency.</w:t>
      </w:r>
    </w:p>
    <w:p w14:paraId="673FCDEE" w14:textId="6C0B55E8" w:rsidR="000F5467" w:rsidRPr="000F5467" w:rsidRDefault="000F5467" w:rsidP="000F5467">
      <w:pPr>
        <w:numPr>
          <w:ilvl w:val="0"/>
          <w:numId w:val="1"/>
        </w:numPr>
      </w:pPr>
      <w:r w:rsidRPr="000F5467">
        <w:rPr>
          <w:b/>
          <w:bCs/>
        </w:rPr>
        <w:t>Cross-Functional Collaboration:</w:t>
      </w:r>
      <w:r w:rsidRPr="000F5467">
        <w:t xml:space="preserve"> Work closely with </w:t>
      </w:r>
      <w:r w:rsidR="00201DA2">
        <w:t xml:space="preserve">sales and marketing, </w:t>
      </w:r>
      <w:r w:rsidRPr="000F5467">
        <w:t xml:space="preserve">production, </w:t>
      </w:r>
      <w:r w:rsidR="00201DA2">
        <w:t>shipping</w:t>
      </w:r>
      <w:r w:rsidR="00A67179">
        <w:t xml:space="preserve"> and freezer department</w:t>
      </w:r>
      <w:r w:rsidRPr="000F5467">
        <w:t xml:space="preserve"> teams to align logistics strategies with production schedules and quality standards.</w:t>
      </w:r>
    </w:p>
    <w:p w14:paraId="15CC1C53" w14:textId="77777777" w:rsidR="000F5467" w:rsidRPr="000F5467" w:rsidRDefault="000F5467" w:rsidP="000F5467">
      <w:pPr>
        <w:numPr>
          <w:ilvl w:val="0"/>
          <w:numId w:val="1"/>
        </w:numPr>
      </w:pPr>
      <w:r w:rsidRPr="000F5467">
        <w:rPr>
          <w:b/>
          <w:bCs/>
        </w:rPr>
        <w:t>Compliance and Safety:</w:t>
      </w:r>
      <w:r w:rsidRPr="000F5467">
        <w:t xml:space="preserve"> Ensure that all logistics activities comply with industry regulations, company policies, and safety standards.</w:t>
      </w:r>
    </w:p>
    <w:p w14:paraId="52674F1A" w14:textId="77777777" w:rsidR="000F5467" w:rsidRPr="000F5467" w:rsidRDefault="000F5467" w:rsidP="000F5467">
      <w:pPr>
        <w:numPr>
          <w:ilvl w:val="0"/>
          <w:numId w:val="1"/>
        </w:numPr>
      </w:pPr>
      <w:r w:rsidRPr="000F5467">
        <w:rPr>
          <w:b/>
          <w:bCs/>
        </w:rPr>
        <w:t>Problem-Solving:</w:t>
      </w:r>
      <w:r w:rsidRPr="000F5467">
        <w:t xml:space="preserve"> Address and resolve any logistical issues that arise during the loading and racking processes, proactively identifying solutions to prevent future occurrences.</w:t>
      </w:r>
    </w:p>
    <w:p w14:paraId="60528610" w14:textId="77777777" w:rsidR="000F5467" w:rsidRPr="000F5467" w:rsidRDefault="000F5467" w:rsidP="000F5467">
      <w:pPr>
        <w:numPr>
          <w:ilvl w:val="0"/>
          <w:numId w:val="1"/>
        </w:numPr>
      </w:pPr>
      <w:r w:rsidRPr="000F5467">
        <w:rPr>
          <w:b/>
          <w:bCs/>
        </w:rPr>
        <w:t>Training and Support:</w:t>
      </w:r>
      <w:r w:rsidRPr="000F5467">
        <w:t xml:space="preserve"> Provide training to staff on best practices for satellite racking and container loading, fostering a culture of continuous improvement and efficiency.</w:t>
      </w:r>
    </w:p>
    <w:p w14:paraId="58EE0A0C" w14:textId="77777777" w:rsidR="000F5467" w:rsidRPr="000F5467" w:rsidRDefault="000F5467" w:rsidP="000F5467">
      <w:r w:rsidRPr="000F5467">
        <w:rPr>
          <w:b/>
          <w:bCs/>
        </w:rPr>
        <w:lastRenderedPageBreak/>
        <w:t>Qualifications:</w:t>
      </w:r>
    </w:p>
    <w:p w14:paraId="25F0348F" w14:textId="77777777" w:rsidR="000F5467" w:rsidRPr="000F5467" w:rsidRDefault="000F5467" w:rsidP="000F5467">
      <w:pPr>
        <w:numPr>
          <w:ilvl w:val="0"/>
          <w:numId w:val="2"/>
        </w:numPr>
      </w:pPr>
      <w:r w:rsidRPr="000F5467">
        <w:t>Proven experience in logistics coordination, preferably within a manufacturing or production environment.</w:t>
      </w:r>
    </w:p>
    <w:p w14:paraId="0B1D14B7" w14:textId="77777777" w:rsidR="000F5467" w:rsidRPr="000F5467" w:rsidRDefault="000F5467" w:rsidP="000F5467">
      <w:pPr>
        <w:numPr>
          <w:ilvl w:val="0"/>
          <w:numId w:val="2"/>
        </w:numPr>
      </w:pPr>
      <w:r w:rsidRPr="000F5467">
        <w:t>Strong analytical skills and experience with logistics management software.</w:t>
      </w:r>
    </w:p>
    <w:p w14:paraId="75B05DE2" w14:textId="77777777" w:rsidR="000F5467" w:rsidRPr="000F5467" w:rsidRDefault="000F5467" w:rsidP="000F5467">
      <w:pPr>
        <w:numPr>
          <w:ilvl w:val="0"/>
          <w:numId w:val="2"/>
        </w:numPr>
      </w:pPr>
      <w:r w:rsidRPr="000F5467">
        <w:t>Excellent organizational and communication skills, with the ability to work collaboratively in a team-oriented environment.</w:t>
      </w:r>
    </w:p>
    <w:p w14:paraId="6FA2682A" w14:textId="77777777" w:rsidR="000F5467" w:rsidRPr="000F5467" w:rsidRDefault="000F5467" w:rsidP="000F5467">
      <w:pPr>
        <w:numPr>
          <w:ilvl w:val="0"/>
          <w:numId w:val="2"/>
        </w:numPr>
      </w:pPr>
      <w:r w:rsidRPr="000F5467">
        <w:t>Ability to work in a fast-paced environment and manage multiple tasks simultaneously.</w:t>
      </w:r>
    </w:p>
    <w:p w14:paraId="448316D5" w14:textId="77777777" w:rsidR="000F5467" w:rsidRPr="000F5467" w:rsidRDefault="000F5467" w:rsidP="000F5467">
      <w:r w:rsidRPr="000F5467">
        <w:rPr>
          <w:b/>
          <w:bCs/>
        </w:rPr>
        <w:t>Benefits:</w:t>
      </w:r>
    </w:p>
    <w:p w14:paraId="740FC1B7" w14:textId="77777777" w:rsidR="000F5467" w:rsidRPr="000F5467" w:rsidRDefault="000F5467" w:rsidP="000F5467">
      <w:pPr>
        <w:numPr>
          <w:ilvl w:val="0"/>
          <w:numId w:val="3"/>
        </w:numPr>
      </w:pPr>
      <w:r w:rsidRPr="000F5467">
        <w:t>Competitive salary and performance-based bonuses.</w:t>
      </w:r>
    </w:p>
    <w:p w14:paraId="30374762" w14:textId="77777777" w:rsidR="000F5467" w:rsidRDefault="000F5467" w:rsidP="000F5467">
      <w:pPr>
        <w:numPr>
          <w:ilvl w:val="0"/>
          <w:numId w:val="3"/>
        </w:numPr>
      </w:pPr>
      <w:r w:rsidRPr="000F5467">
        <w:t>Opportunities for professional development and career advancement.</w:t>
      </w:r>
    </w:p>
    <w:p w14:paraId="322A1BD3" w14:textId="77777777" w:rsidR="00D549BF" w:rsidRDefault="00D549BF" w:rsidP="00AC23DD">
      <w:pPr>
        <w:rPr>
          <w:b/>
          <w:bCs/>
        </w:rPr>
      </w:pPr>
    </w:p>
    <w:p w14:paraId="253259A1" w14:textId="77777777" w:rsidR="00AC23DD" w:rsidRPr="000F5467" w:rsidRDefault="00AC23DD" w:rsidP="00AC23DD"/>
    <w:p w14:paraId="4BB5445D" w14:textId="77777777" w:rsidR="000F5467" w:rsidRDefault="000F5467" w:rsidP="000F5467">
      <w:r w:rsidRPr="000F5467">
        <w:rPr>
          <w:vanish/>
        </w:rPr>
        <w:t>Top of Form</w:t>
      </w:r>
    </w:p>
    <w:p w14:paraId="5BEA1AE9" w14:textId="77777777" w:rsidR="00CA6B0C" w:rsidRDefault="00CA6B0C" w:rsidP="000F5467"/>
    <w:p w14:paraId="7D604D5D" w14:textId="77777777" w:rsidR="00CA6B0C" w:rsidRDefault="00CA6B0C" w:rsidP="000F5467"/>
    <w:p w14:paraId="6FFC42E1" w14:textId="77777777" w:rsidR="00CA6B0C" w:rsidRDefault="00CA6B0C" w:rsidP="000F5467"/>
    <w:sectPr w:rsidR="00CA6B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18C8" w14:textId="77777777" w:rsidR="00B86966" w:rsidRDefault="00B86966" w:rsidP="00B86966">
      <w:pPr>
        <w:spacing w:after="0" w:line="240" w:lineRule="auto"/>
      </w:pPr>
      <w:r>
        <w:separator/>
      </w:r>
    </w:p>
  </w:endnote>
  <w:endnote w:type="continuationSeparator" w:id="0">
    <w:p w14:paraId="5FB8769F" w14:textId="77777777" w:rsidR="00B86966" w:rsidRDefault="00B86966" w:rsidP="00B8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15B0" w14:textId="77777777" w:rsidR="00B86966" w:rsidRDefault="00B86966" w:rsidP="00B86966">
      <w:pPr>
        <w:spacing w:after="0" w:line="240" w:lineRule="auto"/>
      </w:pPr>
      <w:r>
        <w:separator/>
      </w:r>
    </w:p>
  </w:footnote>
  <w:footnote w:type="continuationSeparator" w:id="0">
    <w:p w14:paraId="6C5A8341" w14:textId="77777777" w:rsidR="00B86966" w:rsidRDefault="00B86966" w:rsidP="00B8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2E4D" w14:textId="4A57900E" w:rsidR="00B86966" w:rsidRDefault="00B86966" w:rsidP="00B86966">
    <w:pPr>
      <w:pStyle w:val="Header"/>
      <w:jc w:val="center"/>
    </w:pPr>
    <w:r>
      <w:rPr>
        <w:noProof/>
      </w:rPr>
      <w:drawing>
        <wp:inline distT="0" distB="0" distL="0" distR="0" wp14:anchorId="2473C8DF" wp14:editId="66B7C0D6">
          <wp:extent cx="1714689" cy="1134383"/>
          <wp:effectExtent l="0" t="0" r="0" b="8890"/>
          <wp:docPr id="1739343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43963" name="Picture 17393439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76" cy="113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764684" w14:textId="77777777" w:rsidR="00B86966" w:rsidRDefault="00B86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7CC"/>
    <w:multiLevelType w:val="multilevel"/>
    <w:tmpl w:val="783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13565"/>
    <w:multiLevelType w:val="multilevel"/>
    <w:tmpl w:val="3964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D1C4D"/>
    <w:multiLevelType w:val="multilevel"/>
    <w:tmpl w:val="F456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079185">
    <w:abstractNumId w:val="1"/>
  </w:num>
  <w:num w:numId="2" w16cid:durableId="189418184">
    <w:abstractNumId w:val="2"/>
  </w:num>
  <w:num w:numId="3" w16cid:durableId="90368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7"/>
    <w:rsid w:val="00010CD6"/>
    <w:rsid w:val="000516A3"/>
    <w:rsid w:val="000F5467"/>
    <w:rsid w:val="00123F9D"/>
    <w:rsid w:val="001333CE"/>
    <w:rsid w:val="00197B70"/>
    <w:rsid w:val="001C430A"/>
    <w:rsid w:val="001D3BDD"/>
    <w:rsid w:val="00201DA2"/>
    <w:rsid w:val="00296E75"/>
    <w:rsid w:val="002C292C"/>
    <w:rsid w:val="003C6362"/>
    <w:rsid w:val="00445334"/>
    <w:rsid w:val="00597685"/>
    <w:rsid w:val="007023FD"/>
    <w:rsid w:val="007A2166"/>
    <w:rsid w:val="008112E5"/>
    <w:rsid w:val="009913CC"/>
    <w:rsid w:val="00A67179"/>
    <w:rsid w:val="00AC23DD"/>
    <w:rsid w:val="00AE07E9"/>
    <w:rsid w:val="00AE0AE6"/>
    <w:rsid w:val="00B86966"/>
    <w:rsid w:val="00C06491"/>
    <w:rsid w:val="00CA6B0C"/>
    <w:rsid w:val="00D549BF"/>
    <w:rsid w:val="00DF5588"/>
    <w:rsid w:val="00EA38CB"/>
    <w:rsid w:val="00ED5D39"/>
    <w:rsid w:val="00F146EE"/>
    <w:rsid w:val="00F3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55E9F"/>
  <w15:chartTrackingRefBased/>
  <w15:docId w15:val="{5AAF39FA-65FE-454E-A2C0-F3F5A141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966"/>
  </w:style>
  <w:style w:type="paragraph" w:styleId="Footer">
    <w:name w:val="footer"/>
    <w:basedOn w:val="Normal"/>
    <w:link w:val="FooterChar"/>
    <w:uiPriority w:val="99"/>
    <w:unhideWhenUsed/>
    <w:rsid w:val="00B86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6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0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63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66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6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5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1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3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5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29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2419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Gatenby</dc:creator>
  <cp:keywords/>
  <dc:description/>
  <cp:lastModifiedBy>Carolyn Thomson</cp:lastModifiedBy>
  <cp:revision>9</cp:revision>
  <cp:lastPrinted>2025-01-28T00:09:00Z</cp:lastPrinted>
  <dcterms:created xsi:type="dcterms:W3CDTF">2025-10-28T02:15:00Z</dcterms:created>
  <dcterms:modified xsi:type="dcterms:W3CDTF">2025-10-28T02:21:00Z</dcterms:modified>
</cp:coreProperties>
</file>